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2614"/>
        <w:gridCol w:w="2614"/>
      </w:tblGrid>
      <w:tr w:rsidR="008D38CE" w14:paraId="3F6782CF" w14:textId="77777777" w:rsidTr="00F24551">
        <w:tc>
          <w:tcPr>
            <w:tcW w:w="10456" w:type="dxa"/>
            <w:gridSpan w:val="4"/>
          </w:tcPr>
          <w:p w14:paraId="32EB28EE" w14:textId="77777777" w:rsidR="008D38CE" w:rsidRDefault="008D38CE" w:rsidP="008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СВОДНЫЙ ПРОТОКОЛ</w:t>
            </w:r>
            <w:r w:rsidRPr="00C1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1613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фестиваля исследования традиционной народной культуры </w:t>
            </w:r>
            <w:r w:rsidRPr="00C161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«Дорогами народных традиций»</w:t>
            </w:r>
            <w:r w:rsidRPr="00C1613A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14:paraId="363F8F41" w14:textId="2D69122E" w:rsidR="004122D3" w:rsidRDefault="004122D3" w:rsidP="008D38CE">
            <w:pPr>
              <w:jc w:val="center"/>
            </w:pPr>
          </w:p>
        </w:tc>
      </w:tr>
      <w:tr w:rsidR="008D38CE" w14:paraId="19F82CBC" w14:textId="77777777" w:rsidTr="008D38CE">
        <w:tc>
          <w:tcPr>
            <w:tcW w:w="562" w:type="dxa"/>
          </w:tcPr>
          <w:p w14:paraId="51B6E616" w14:textId="106EC917" w:rsidR="008D38CE" w:rsidRP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66" w:type="dxa"/>
          </w:tcPr>
          <w:p w14:paraId="70A5BBFF" w14:textId="7E49A23E" w:rsidR="008D38CE" w:rsidRP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614" w:type="dxa"/>
          </w:tcPr>
          <w:p w14:paraId="212A15F5" w14:textId="7662DE87" w:rsidR="008D38CE" w:rsidRP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614" w:type="dxa"/>
          </w:tcPr>
          <w:p w14:paraId="66991644" w14:textId="425A5E74" w:rsidR="008D38CE" w:rsidRP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8D38CE" w14:paraId="5137B57B" w14:textId="77777777" w:rsidTr="00126495">
        <w:tc>
          <w:tcPr>
            <w:tcW w:w="10456" w:type="dxa"/>
            <w:gridSpan w:val="4"/>
          </w:tcPr>
          <w:p w14:paraId="763D63D8" w14:textId="77777777" w:rsid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61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«Русская баня: истории и традиции»</w:t>
            </w:r>
          </w:p>
          <w:p w14:paraId="3203A758" w14:textId="77777777" w:rsidR="008D38CE" w:rsidRDefault="008D38CE"/>
        </w:tc>
      </w:tr>
      <w:tr w:rsidR="008D38CE" w14:paraId="16313D7F" w14:textId="77777777" w:rsidTr="008D38CE">
        <w:tc>
          <w:tcPr>
            <w:tcW w:w="562" w:type="dxa"/>
          </w:tcPr>
          <w:p w14:paraId="529E3B92" w14:textId="77777777" w:rsidR="008D38CE" w:rsidRPr="008D38CE" w:rsidRDefault="008D38CE" w:rsidP="008D38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4FA31774" w14:textId="77777777" w:rsidR="008D38CE" w:rsidRDefault="008D38CE" w:rsidP="008D38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Татьяна Алексеевна</w:t>
            </w:r>
          </w:p>
          <w:p w14:paraId="1B60271C" w14:textId="652C6A1D" w:rsidR="008D38CE" w:rsidRPr="008D38CE" w:rsidRDefault="008D38CE" w:rsidP="008D3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Межпоселенческое</w:t>
            </w:r>
            <w:proofErr w:type="spellEnd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объединение» Покровский сельский клуб Вохомского муниципального района Костромской области</w:t>
            </w:r>
          </w:p>
        </w:tc>
        <w:tc>
          <w:tcPr>
            <w:tcW w:w="2614" w:type="dxa"/>
          </w:tcPr>
          <w:p w14:paraId="52C91332" w14:textId="7A10E5BC" w:rsidR="008D38CE" w:rsidRPr="00617D73" w:rsidRDefault="008D38CE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«Русская баня: истории и традиции»</w:t>
            </w:r>
          </w:p>
        </w:tc>
        <w:tc>
          <w:tcPr>
            <w:tcW w:w="2614" w:type="dxa"/>
          </w:tcPr>
          <w:p w14:paraId="750B5458" w14:textId="77777777" w:rsid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06F23D95" w14:textId="228F786B" w:rsidR="008D38CE" w:rsidRP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СТЕПЕНИ</w:t>
            </w:r>
          </w:p>
        </w:tc>
      </w:tr>
      <w:tr w:rsidR="008D38CE" w14:paraId="627476C1" w14:textId="77777777" w:rsidTr="008D38CE">
        <w:tc>
          <w:tcPr>
            <w:tcW w:w="562" w:type="dxa"/>
          </w:tcPr>
          <w:p w14:paraId="2599BAEE" w14:textId="77777777" w:rsidR="008D38CE" w:rsidRPr="008D38CE" w:rsidRDefault="008D38CE" w:rsidP="008D38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3831F97F" w14:textId="77777777" w:rsidR="008D38CE" w:rsidRDefault="008D38CE" w:rsidP="008D3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Завьялова Дарья Андреевна</w:t>
            </w:r>
          </w:p>
          <w:p w14:paraId="15A4FFF9" w14:textId="703D4B5C" w:rsidR="008D38CE" w:rsidRPr="008D38CE" w:rsidRDefault="008D38CE" w:rsidP="008D38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Нейский районный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«К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ультурно-досуговое 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Нейского муниципального округа Костромской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614" w:type="dxa"/>
          </w:tcPr>
          <w:p w14:paraId="75FCC02E" w14:textId="7A80FA89" w:rsidR="008D38CE" w:rsidRPr="00617D73" w:rsidRDefault="008D38CE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sz w:val="24"/>
                <w:szCs w:val="24"/>
              </w:rPr>
              <w:t>«Баня парит, здоровье дарит»</w:t>
            </w:r>
          </w:p>
        </w:tc>
        <w:tc>
          <w:tcPr>
            <w:tcW w:w="2614" w:type="dxa"/>
          </w:tcPr>
          <w:p w14:paraId="278DCA5E" w14:textId="77777777" w:rsid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7C65A4E9" w14:textId="2120F426" w:rsid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СТЕПЕНИ</w:t>
            </w:r>
          </w:p>
        </w:tc>
      </w:tr>
      <w:tr w:rsidR="008D38CE" w14:paraId="151E7020" w14:textId="77777777" w:rsidTr="008D38CE">
        <w:tc>
          <w:tcPr>
            <w:tcW w:w="562" w:type="dxa"/>
          </w:tcPr>
          <w:p w14:paraId="7600B6CC" w14:textId="77777777" w:rsidR="008D38CE" w:rsidRPr="008D38CE" w:rsidRDefault="008D38CE" w:rsidP="008D38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1471A1EE" w14:textId="31BA13D8" w:rsidR="008D38CE" w:rsidRPr="008D38CE" w:rsidRDefault="008D38CE" w:rsidP="008D38CE">
            <w:pPr>
              <w:jc w:val="both"/>
              <w:rPr>
                <w:b/>
                <w:bCs/>
              </w:rPr>
            </w:pPr>
            <w:proofErr w:type="spellStart"/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Шаброва</w:t>
            </w:r>
            <w:proofErr w:type="spellEnd"/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Николаевна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Савинский сельский Дом культуры МБУК «Централизованная клубная система» Парфеньевского муниципального округа Костромской области</w:t>
            </w:r>
          </w:p>
        </w:tc>
        <w:tc>
          <w:tcPr>
            <w:tcW w:w="2614" w:type="dxa"/>
          </w:tcPr>
          <w:p w14:paraId="665DD7A3" w14:textId="57D19BC8" w:rsidR="008D38CE" w:rsidRDefault="008D38CE" w:rsidP="004122D3">
            <w:pPr>
              <w:jc w:val="both"/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«Банные традиции Савинской округи»</w:t>
            </w:r>
          </w:p>
        </w:tc>
        <w:tc>
          <w:tcPr>
            <w:tcW w:w="2614" w:type="dxa"/>
          </w:tcPr>
          <w:p w14:paraId="3926808D" w14:textId="6E08773D" w:rsidR="008D38CE" w:rsidRP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8D38CE" w14:paraId="73589818" w14:textId="77777777" w:rsidTr="008D38CE">
        <w:tc>
          <w:tcPr>
            <w:tcW w:w="562" w:type="dxa"/>
          </w:tcPr>
          <w:p w14:paraId="71AE0CDB" w14:textId="77777777" w:rsidR="008D38CE" w:rsidRPr="008D38CE" w:rsidRDefault="008D38CE" w:rsidP="008D38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2757DD78" w14:textId="77777777" w:rsidR="008D38CE" w:rsidRDefault="008D38CE" w:rsidP="008D3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Казацкая Татьяна Павловна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D301BDB" w14:textId="77879479" w:rsidR="008D38CE" w:rsidRPr="008D38CE" w:rsidRDefault="008D38CE" w:rsidP="008D38CE">
            <w:pPr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центр досуга» структурное подразделение Нижне-Нейский сельский дом культуры Макарьевского муниципального округа Костромской области</w:t>
            </w:r>
          </w:p>
        </w:tc>
        <w:tc>
          <w:tcPr>
            <w:tcW w:w="2614" w:type="dxa"/>
          </w:tcPr>
          <w:p w14:paraId="79A9626B" w14:textId="5631D4EB" w:rsidR="008D38CE" w:rsidRDefault="008D38CE" w:rsidP="004122D3">
            <w:pPr>
              <w:jc w:val="both"/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«Банька по -черному»</w:t>
            </w:r>
          </w:p>
        </w:tc>
        <w:tc>
          <w:tcPr>
            <w:tcW w:w="2614" w:type="dxa"/>
          </w:tcPr>
          <w:p w14:paraId="7231961C" w14:textId="52B7652E" w:rsidR="008D38CE" w:rsidRDefault="008D38CE" w:rsidP="008D38CE">
            <w:pPr>
              <w:jc w:val="center"/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8D38CE" w14:paraId="5F1F2B43" w14:textId="77777777" w:rsidTr="008D38CE">
        <w:tc>
          <w:tcPr>
            <w:tcW w:w="562" w:type="dxa"/>
          </w:tcPr>
          <w:p w14:paraId="71BE37C3" w14:textId="77777777" w:rsidR="008D38CE" w:rsidRPr="008D38CE" w:rsidRDefault="008D38CE" w:rsidP="008D38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455661A8" w14:textId="77777777" w:rsidR="008D38CE" w:rsidRPr="008D38CE" w:rsidRDefault="008D38CE" w:rsidP="008D3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Виноградова Олеся Николаевна</w:t>
            </w:r>
          </w:p>
          <w:p w14:paraId="296E3551" w14:textId="3B44AF71" w:rsidR="008D38CE" w:rsidRPr="008D38CE" w:rsidRDefault="008D38CE" w:rsidP="008D3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сельский Дом культуры – филиал МБУ «Районный центр культуры и досуга» Межевского муниципального округа Костромской области  </w:t>
            </w:r>
          </w:p>
        </w:tc>
        <w:tc>
          <w:tcPr>
            <w:tcW w:w="2614" w:type="dxa"/>
          </w:tcPr>
          <w:p w14:paraId="04003979" w14:textId="0722CDA9" w:rsidR="008D38CE" w:rsidRDefault="008D38CE" w:rsidP="004122D3">
            <w:pPr>
              <w:jc w:val="both"/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«Ах, баня, малиновый ты жар»</w:t>
            </w:r>
          </w:p>
        </w:tc>
        <w:tc>
          <w:tcPr>
            <w:tcW w:w="2614" w:type="dxa"/>
          </w:tcPr>
          <w:p w14:paraId="17A990A8" w14:textId="5DC134B4" w:rsidR="008D38CE" w:rsidRDefault="008D38CE" w:rsidP="008D38CE">
            <w:pPr>
              <w:jc w:val="center"/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D38CE" w14:paraId="4397A30B" w14:textId="77777777" w:rsidTr="008D38CE">
        <w:tc>
          <w:tcPr>
            <w:tcW w:w="562" w:type="dxa"/>
          </w:tcPr>
          <w:p w14:paraId="034109E9" w14:textId="77777777" w:rsidR="008D38CE" w:rsidRPr="008D38CE" w:rsidRDefault="008D38CE" w:rsidP="008D38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169E66F6" w14:textId="55E0BB8A" w:rsidR="008D38CE" w:rsidRDefault="008D38CE" w:rsidP="008D3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Перова Ирина Валентиновна</w:t>
            </w:r>
          </w:p>
          <w:p w14:paraId="7125DA20" w14:textId="3A142EDA" w:rsidR="008D38CE" w:rsidRPr="008D38CE" w:rsidRDefault="008D38CE" w:rsidP="008D3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Бедринский</w:t>
            </w:r>
            <w:proofErr w:type="spellEnd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культуры, структурное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Районный передвижной культурно – досуговый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Антроповского муниципального округа Костромской области</w:t>
            </w:r>
          </w:p>
        </w:tc>
        <w:tc>
          <w:tcPr>
            <w:tcW w:w="2614" w:type="dxa"/>
          </w:tcPr>
          <w:p w14:paraId="542DFD74" w14:textId="3F70E770" w:rsidR="008D38CE" w:rsidRDefault="008D38CE" w:rsidP="004122D3">
            <w:pPr>
              <w:jc w:val="both"/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«Баня по – чёрному»</w:t>
            </w:r>
          </w:p>
        </w:tc>
        <w:tc>
          <w:tcPr>
            <w:tcW w:w="2614" w:type="dxa"/>
          </w:tcPr>
          <w:p w14:paraId="0361376B" w14:textId="580FBCD9" w:rsidR="008D38CE" w:rsidRDefault="008D38CE" w:rsidP="008D38CE">
            <w:pPr>
              <w:jc w:val="center"/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8D38CE" w14:paraId="405F9F6D" w14:textId="77777777" w:rsidTr="008D38CE">
        <w:tc>
          <w:tcPr>
            <w:tcW w:w="562" w:type="dxa"/>
          </w:tcPr>
          <w:p w14:paraId="32B2AE61" w14:textId="77777777" w:rsidR="008D38CE" w:rsidRPr="008D38CE" w:rsidRDefault="008D38CE" w:rsidP="008D38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13DABC3B" w14:textId="77777777" w:rsidR="008D38CE" w:rsidRDefault="008D38CE" w:rsidP="008D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Топоркова Ольга Александровна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D889B8" w14:textId="4973D76F" w:rsidR="008D38CE" w:rsidRPr="008D38CE" w:rsidRDefault="008D38CE" w:rsidP="008D3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Межпоселенческое</w:t>
            </w:r>
            <w:proofErr w:type="spellEnd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объединение» Талицкий сельский Дом культуры Вохомского муниципального района Костромской области</w:t>
            </w:r>
          </w:p>
        </w:tc>
        <w:tc>
          <w:tcPr>
            <w:tcW w:w="2614" w:type="dxa"/>
          </w:tcPr>
          <w:p w14:paraId="0D282074" w14:textId="7D8452F7" w:rsidR="008D38CE" w:rsidRPr="00617D73" w:rsidRDefault="008D38CE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sz w:val="24"/>
                <w:szCs w:val="24"/>
              </w:rPr>
              <w:t>«Русская баня: истории и традиции»</w:t>
            </w:r>
          </w:p>
        </w:tc>
        <w:tc>
          <w:tcPr>
            <w:tcW w:w="2614" w:type="dxa"/>
          </w:tcPr>
          <w:p w14:paraId="5771B5FD" w14:textId="795964DB" w:rsidR="008D38CE" w:rsidRP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8D38CE" w14:paraId="357C7FAC" w14:textId="77777777" w:rsidTr="00217245">
        <w:tc>
          <w:tcPr>
            <w:tcW w:w="10456" w:type="dxa"/>
            <w:gridSpan w:val="4"/>
          </w:tcPr>
          <w:p w14:paraId="10A750D8" w14:textId="77777777" w:rsidR="008D38CE" w:rsidRPr="00617D73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«Календарно-обрядовые праздники»</w:t>
            </w:r>
          </w:p>
          <w:p w14:paraId="4A0ED133" w14:textId="77777777" w:rsidR="008D38CE" w:rsidRPr="008D38CE" w:rsidRDefault="008D38CE" w:rsidP="008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2D3" w14:paraId="401A9505" w14:textId="77777777" w:rsidTr="008D38CE">
        <w:tc>
          <w:tcPr>
            <w:tcW w:w="562" w:type="dxa"/>
          </w:tcPr>
          <w:p w14:paraId="3C8936D3" w14:textId="77777777" w:rsidR="004122D3" w:rsidRPr="008D38CE" w:rsidRDefault="004122D3" w:rsidP="004122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654C4C75" w14:textId="77777777" w:rsidR="004122D3" w:rsidRPr="004122D3" w:rsidRDefault="004122D3" w:rsidP="0041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Грушина Лидия Алексеевна </w:t>
            </w:r>
          </w:p>
          <w:p w14:paraId="77090E05" w14:textId="592E6E5A" w:rsidR="004122D3" w:rsidRPr="004122D3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«Буйский районный дом культуры «Камертон» Буйск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Костромск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14" w:type="dxa"/>
          </w:tcPr>
          <w:p w14:paraId="316BE00F" w14:textId="1F23C0DB" w:rsidR="004122D3" w:rsidRPr="00617D73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«Календарно- обрядовые праздники на Буйской земле»</w:t>
            </w:r>
          </w:p>
        </w:tc>
        <w:tc>
          <w:tcPr>
            <w:tcW w:w="2614" w:type="dxa"/>
          </w:tcPr>
          <w:p w14:paraId="03659C8A" w14:textId="77777777" w:rsidR="004122D3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127F7E3D" w14:textId="6C32FD46" w:rsidR="004122D3" w:rsidRPr="008D38CE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СТЕПЕНИ</w:t>
            </w:r>
          </w:p>
        </w:tc>
      </w:tr>
      <w:tr w:rsidR="004122D3" w14:paraId="7B868ACB" w14:textId="77777777" w:rsidTr="008D38CE">
        <w:tc>
          <w:tcPr>
            <w:tcW w:w="562" w:type="dxa"/>
          </w:tcPr>
          <w:p w14:paraId="439D8AAB" w14:textId="77777777" w:rsidR="004122D3" w:rsidRPr="008D38CE" w:rsidRDefault="004122D3" w:rsidP="004122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6A147212" w14:textId="77777777" w:rsidR="004122D3" w:rsidRDefault="004122D3" w:rsidP="0041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Седова Ольга </w:t>
            </w:r>
            <w:proofErr w:type="spellStart"/>
            <w:r w:rsidRPr="004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Тильевна</w:t>
            </w:r>
            <w:proofErr w:type="spellEnd"/>
          </w:p>
          <w:p w14:paraId="0DDD8B7B" w14:textId="0C2E5F8E" w:rsidR="004122D3" w:rsidRPr="004122D3" w:rsidRDefault="004122D3" w:rsidP="0041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Чухломского муниципального района Костромской области»</w:t>
            </w:r>
          </w:p>
        </w:tc>
        <w:tc>
          <w:tcPr>
            <w:tcW w:w="2614" w:type="dxa"/>
          </w:tcPr>
          <w:p w14:paraId="073C9A7F" w14:textId="48B79B8D" w:rsidR="004122D3" w:rsidRPr="00617D73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Календарно-обрядовые праздники Чухломского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4" w:type="dxa"/>
          </w:tcPr>
          <w:p w14:paraId="5BDB82B4" w14:textId="77777777" w:rsidR="004122D3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3AFF9F14" w14:textId="0F3215C6" w:rsidR="004122D3" w:rsidRPr="008D38CE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СТЕПЕНИ</w:t>
            </w:r>
          </w:p>
        </w:tc>
      </w:tr>
      <w:tr w:rsidR="004122D3" w14:paraId="22C08145" w14:textId="77777777" w:rsidTr="008D38CE">
        <w:tc>
          <w:tcPr>
            <w:tcW w:w="562" w:type="dxa"/>
          </w:tcPr>
          <w:p w14:paraId="2644A8B5" w14:textId="77777777" w:rsidR="004122D3" w:rsidRPr="008D38CE" w:rsidRDefault="004122D3" w:rsidP="004122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13AB600D" w14:textId="77777777" w:rsidR="004122D3" w:rsidRDefault="004122D3" w:rsidP="0041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Евдокимова Наталья Витальевна</w:t>
            </w:r>
          </w:p>
          <w:p w14:paraId="3308FAC7" w14:textId="1680FD62" w:rsidR="004122D3" w:rsidRPr="008D38CE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«Районный центр досуга» Макарьевского муниципального округа Костромской области</w:t>
            </w:r>
          </w:p>
        </w:tc>
        <w:tc>
          <w:tcPr>
            <w:tcW w:w="2614" w:type="dxa"/>
          </w:tcPr>
          <w:p w14:paraId="7A8961A8" w14:textId="2C0D6936" w:rsidR="004122D3" w:rsidRPr="00617D73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Городовя</w:t>
            </w:r>
            <w:proofErr w:type="spellEnd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4" w:type="dxa"/>
          </w:tcPr>
          <w:p w14:paraId="0374612C" w14:textId="156B6F2D" w:rsidR="004122D3" w:rsidRPr="008D38CE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4122D3" w14:paraId="6E92C28B" w14:textId="77777777" w:rsidTr="00657D06">
        <w:tc>
          <w:tcPr>
            <w:tcW w:w="10456" w:type="dxa"/>
            <w:gridSpan w:val="4"/>
          </w:tcPr>
          <w:p w14:paraId="609DE534" w14:textId="77777777" w:rsidR="004122D3" w:rsidRPr="00617D73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«Традиции проводов в армию»</w:t>
            </w:r>
          </w:p>
          <w:p w14:paraId="5476D9EA" w14:textId="77777777" w:rsidR="004122D3" w:rsidRPr="008D38CE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2D3" w14:paraId="60C9F498" w14:textId="77777777" w:rsidTr="008D38CE">
        <w:tc>
          <w:tcPr>
            <w:tcW w:w="562" w:type="dxa"/>
          </w:tcPr>
          <w:p w14:paraId="3392F5F0" w14:textId="77777777" w:rsidR="004122D3" w:rsidRPr="008D38CE" w:rsidRDefault="004122D3" w:rsidP="004122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6E814C01" w14:textId="77777777" w:rsidR="004122D3" w:rsidRDefault="004122D3" w:rsidP="0041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Румянцева Ольга Михайловна</w:t>
            </w:r>
          </w:p>
          <w:p w14:paraId="27F1C8BD" w14:textId="44645AC6" w:rsidR="004122D3" w:rsidRPr="004122D3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Лужковский сельский клуб-филиал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«Буйский районный дом культуры «Камертон» Буйск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14" w:type="dxa"/>
          </w:tcPr>
          <w:p w14:paraId="01AEB841" w14:textId="6A0B5177" w:rsidR="004122D3" w:rsidRPr="00617D73" w:rsidRDefault="004122D3" w:rsidP="0041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«Проводы в армию»</w:t>
            </w:r>
          </w:p>
        </w:tc>
        <w:tc>
          <w:tcPr>
            <w:tcW w:w="2614" w:type="dxa"/>
          </w:tcPr>
          <w:p w14:paraId="101A4812" w14:textId="77777777" w:rsidR="004122D3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26DF54EE" w14:textId="5B4B8878" w:rsidR="004122D3" w:rsidRPr="008D38CE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СТЕПЕНИ</w:t>
            </w:r>
          </w:p>
        </w:tc>
      </w:tr>
      <w:tr w:rsidR="004122D3" w14:paraId="304A6701" w14:textId="77777777" w:rsidTr="008D38CE">
        <w:tc>
          <w:tcPr>
            <w:tcW w:w="562" w:type="dxa"/>
          </w:tcPr>
          <w:p w14:paraId="4B5A88BA" w14:textId="77777777" w:rsidR="004122D3" w:rsidRPr="008D38CE" w:rsidRDefault="004122D3" w:rsidP="004122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6A351513" w14:textId="77777777" w:rsidR="004122D3" w:rsidRDefault="004122D3" w:rsidP="0041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Маслова Галина Юрьевна</w:t>
            </w:r>
          </w:p>
          <w:p w14:paraId="2F44F32F" w14:textId="769ABC5B" w:rsidR="004122D3" w:rsidRPr="00617D73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народного творчества </w:t>
            </w:r>
          </w:p>
          <w:p w14:paraId="6B3C31D1" w14:textId="28F6BFFA" w:rsidR="004122D3" w:rsidRPr="004122D3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и туризма «Горница» Кологривск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14" w:type="dxa"/>
          </w:tcPr>
          <w:p w14:paraId="7F500E7E" w14:textId="35E9224E" w:rsidR="004122D3" w:rsidRPr="00617D73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«Традиции проводов в армию»</w:t>
            </w:r>
          </w:p>
        </w:tc>
        <w:tc>
          <w:tcPr>
            <w:tcW w:w="2614" w:type="dxa"/>
          </w:tcPr>
          <w:p w14:paraId="57739C8E" w14:textId="77777777" w:rsidR="004122D3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3D48E372" w14:textId="0949DBAA" w:rsidR="004122D3" w:rsidRPr="008D38CE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СТЕПЕНИ</w:t>
            </w:r>
          </w:p>
        </w:tc>
      </w:tr>
      <w:tr w:rsidR="004122D3" w14:paraId="6449D72B" w14:textId="77777777" w:rsidTr="008D38CE">
        <w:tc>
          <w:tcPr>
            <w:tcW w:w="562" w:type="dxa"/>
          </w:tcPr>
          <w:p w14:paraId="0A80F840" w14:textId="77777777" w:rsidR="004122D3" w:rsidRPr="008D38CE" w:rsidRDefault="004122D3" w:rsidP="004122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5B56D7D3" w14:textId="77777777" w:rsidR="004122D3" w:rsidRPr="004122D3" w:rsidRDefault="004122D3" w:rsidP="0041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Вера Александровна Головкина </w:t>
            </w:r>
          </w:p>
          <w:p w14:paraId="10C05624" w14:textId="7DDE7C63" w:rsidR="004122D3" w:rsidRPr="004122D3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Саметская</w:t>
            </w:r>
            <w:proofErr w:type="spellEnd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 17 МБУК «Центральная библиотечная система» Костромского муниципального района Костромской области </w:t>
            </w:r>
          </w:p>
        </w:tc>
        <w:tc>
          <w:tcPr>
            <w:tcW w:w="2614" w:type="dxa"/>
          </w:tcPr>
          <w:p w14:paraId="6ED6F2BF" w14:textId="77777777" w:rsidR="004122D3" w:rsidRPr="00617D73" w:rsidRDefault="004122D3" w:rsidP="00412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«Как родная меня мать провожала…» </w:t>
            </w:r>
          </w:p>
          <w:p w14:paraId="3DB560F8" w14:textId="77777777" w:rsidR="004122D3" w:rsidRPr="00617D73" w:rsidRDefault="004122D3" w:rsidP="00412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ABA7815" w14:textId="77777777" w:rsidR="004122D3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</w:p>
          <w:p w14:paraId="7255E547" w14:textId="5E9DB118" w:rsidR="004122D3" w:rsidRPr="008D38CE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СТЕПЕНИ</w:t>
            </w:r>
          </w:p>
        </w:tc>
      </w:tr>
      <w:tr w:rsidR="004122D3" w14:paraId="0258C2E5" w14:textId="77777777" w:rsidTr="008D38CE">
        <w:tc>
          <w:tcPr>
            <w:tcW w:w="562" w:type="dxa"/>
          </w:tcPr>
          <w:p w14:paraId="0298B106" w14:textId="77777777" w:rsidR="004122D3" w:rsidRPr="008D38CE" w:rsidRDefault="004122D3" w:rsidP="004122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6E41C607" w14:textId="77777777" w:rsidR="004122D3" w:rsidRDefault="004122D3" w:rsidP="004122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Кулекина</w:t>
            </w:r>
            <w:proofErr w:type="spellEnd"/>
            <w:r w:rsidRPr="00412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Николаевна</w:t>
            </w:r>
          </w:p>
          <w:p w14:paraId="36CBD413" w14:textId="42C2FFEC" w:rsidR="004122D3" w:rsidRPr="004122D3" w:rsidRDefault="004122D3" w:rsidP="004122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центр досуга» структурное подразделение </w:t>
            </w:r>
            <w:proofErr w:type="spellStart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Унженский</w:t>
            </w:r>
            <w:proofErr w:type="spellEnd"/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Макарьевск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14" w:type="dxa"/>
          </w:tcPr>
          <w:p w14:paraId="4493ACC7" w14:textId="471A7A1A" w:rsidR="004122D3" w:rsidRPr="00617D73" w:rsidRDefault="004122D3" w:rsidP="0041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7D73">
              <w:rPr>
                <w:rFonts w:ascii="Times New Roman" w:hAnsi="Times New Roman" w:cs="Times New Roman"/>
                <w:sz w:val="24"/>
                <w:szCs w:val="24"/>
              </w:rPr>
              <w:t>Проводы в армию в нашем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4" w:type="dxa"/>
          </w:tcPr>
          <w:p w14:paraId="705830E5" w14:textId="36B73D3C" w:rsidR="004122D3" w:rsidRPr="008D38CE" w:rsidRDefault="004122D3" w:rsidP="00412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</w:tbl>
    <w:p w14:paraId="6181B732" w14:textId="77777777" w:rsidR="002521D9" w:rsidRDefault="002521D9"/>
    <w:sectPr w:rsidR="002521D9" w:rsidSect="008D3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3BB1"/>
    <w:multiLevelType w:val="hybridMultilevel"/>
    <w:tmpl w:val="65E45EE8"/>
    <w:lvl w:ilvl="0" w:tplc="D6143BB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CE"/>
    <w:rsid w:val="002521D9"/>
    <w:rsid w:val="004122D3"/>
    <w:rsid w:val="008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852B"/>
  <w15:chartTrackingRefBased/>
  <w15:docId w15:val="{7ACB618C-95AC-4CA4-9C0F-302BCE94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2025-11-13T07:09:00Z</dcterms:created>
  <dcterms:modified xsi:type="dcterms:W3CDTF">2025-11-13T07:27:00Z</dcterms:modified>
</cp:coreProperties>
</file>